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D9" w:rsidRPr="00741D2E" w:rsidRDefault="002516D9" w:rsidP="0095105A">
      <w:pPr>
        <w:jc w:val="center"/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741D2E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Пост-релиз</w:t>
      </w:r>
    </w:p>
    <w:p w:rsidR="0095105A" w:rsidRPr="0095105A" w:rsidRDefault="0095105A" w:rsidP="00E924FF">
      <w:pPr>
        <w:spacing w:after="0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9510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 </w:t>
      </w:r>
      <w:r w:rsidR="00E924F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 </w:t>
      </w:r>
      <w:r w:rsidRPr="009510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2516D9" w:rsidRPr="009510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 рамках  </w:t>
      </w:r>
      <w:r w:rsidR="00E924F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реализации мероприятий </w:t>
      </w:r>
      <w:r w:rsidR="002516D9" w:rsidRPr="009510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 краевой инновационной площадк</w:t>
      </w:r>
      <w:r w:rsidR="00E924F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и </w:t>
      </w:r>
      <w:r w:rsidR="002516D9" w:rsidRPr="009510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МАОУ гимназии №  82   </w:t>
      </w:r>
      <w:r w:rsidRPr="009510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по теме  «Методико-технологическое обеспечение финансовой грамотности в условиях непрерывного образования»  2</w:t>
      </w:r>
      <w:r w:rsidR="0073731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6</w:t>
      </w:r>
      <w:r w:rsidRPr="009510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.04.202</w:t>
      </w:r>
      <w:r w:rsidR="0073731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4</w:t>
      </w:r>
      <w:r w:rsidRPr="009510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года </w:t>
      </w:r>
      <w:r w:rsidR="002516D9" w:rsidRPr="009510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проведен</w:t>
      </w:r>
      <w:r w:rsidRPr="009510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</w:t>
      </w:r>
      <w:r w:rsidR="002516D9" w:rsidRPr="009510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9510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73731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стажировочная</w:t>
      </w:r>
      <w:proofErr w:type="spellEnd"/>
      <w:r w:rsidR="0073731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площадка по теме</w:t>
      </w:r>
      <w:r w:rsidR="000D11E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: </w:t>
      </w:r>
      <w:r w:rsidR="0073731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«Образовательное пространство школы как ресурс для развития финансовой грамотности».</w:t>
      </w:r>
    </w:p>
    <w:p w:rsidR="00C54D3B" w:rsidRPr="0095105A" w:rsidRDefault="0095105A" w:rsidP="00E924FF">
      <w:pPr>
        <w:spacing w:after="0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9510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</w:t>
      </w:r>
      <w:r w:rsidR="00E924F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 </w:t>
      </w:r>
      <w:r w:rsidRPr="009510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2516D9" w:rsidRPr="009510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 </w:t>
      </w:r>
      <w:r w:rsidRPr="009510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работе  </w:t>
      </w:r>
      <w:r w:rsidR="002516D9" w:rsidRPr="009510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принял</w:t>
      </w:r>
      <w:r w:rsidRPr="009510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и </w:t>
      </w:r>
      <w:r w:rsidR="002516D9" w:rsidRPr="009510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участие </w:t>
      </w:r>
      <w:r w:rsidR="0059204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22</w:t>
      </w:r>
      <w:r w:rsidRPr="009510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человек</w:t>
      </w:r>
      <w:r w:rsidR="0059204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</w:t>
      </w:r>
      <w:r w:rsidRPr="009510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из </w:t>
      </w:r>
      <w:r w:rsidR="002516D9" w:rsidRPr="009510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9510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разных  районов и муниципальных </w:t>
      </w:r>
      <w:r w:rsidR="002516D9" w:rsidRPr="009510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образований края: </w:t>
      </w:r>
      <w:proofErr w:type="gramStart"/>
      <w:r w:rsidR="00592040" w:rsidRPr="009510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Северский район  г. Краснодара</w:t>
      </w:r>
      <w:r w:rsidR="0059204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</w:t>
      </w:r>
      <w:r w:rsidR="00592040" w:rsidRPr="009510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Мостовской район,</w:t>
      </w:r>
      <w:r w:rsidR="0059204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г. Лабинск, </w:t>
      </w:r>
      <w:r w:rsidR="00592040" w:rsidRPr="009510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59204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Ленинградский район, Темрюкский район, г. Краснодар, </w:t>
      </w:r>
      <w:proofErr w:type="spellStart"/>
      <w:r w:rsidR="0059204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Славян</w:t>
      </w:r>
      <w:r w:rsidR="00BA4CA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ск</w:t>
      </w:r>
      <w:r w:rsidR="0059204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-на</w:t>
      </w:r>
      <w:proofErr w:type="spellEnd"/>
      <w:r w:rsidR="0059204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Кубани.</w:t>
      </w:r>
      <w:proofErr w:type="gramEnd"/>
      <w:r w:rsidR="0059204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E924F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Среди участников площадки: педагоги образовательных учреждений, методисты, заместители директора ОО.</w:t>
      </w:r>
    </w:p>
    <w:p w:rsidR="0095105A" w:rsidRPr="0095105A" w:rsidRDefault="0095105A" w:rsidP="00E92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0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 </w:t>
      </w:r>
      <w:r w:rsidR="00E924F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 </w:t>
      </w:r>
      <w:r w:rsidRPr="0095105A">
        <w:rPr>
          <w:rFonts w:ascii="Times New Roman" w:hAnsi="Times New Roman" w:cs="Times New Roman"/>
          <w:sz w:val="28"/>
          <w:szCs w:val="28"/>
        </w:rPr>
        <w:t>Работа площадки</w:t>
      </w:r>
      <w:r>
        <w:rPr>
          <w:rFonts w:ascii="Times New Roman" w:hAnsi="Times New Roman" w:cs="Times New Roman"/>
          <w:sz w:val="28"/>
          <w:szCs w:val="28"/>
        </w:rPr>
        <w:t xml:space="preserve"> была  </w:t>
      </w:r>
      <w:r w:rsidRPr="0095105A">
        <w:rPr>
          <w:rFonts w:ascii="Times New Roman" w:hAnsi="Times New Roman" w:cs="Times New Roman"/>
          <w:sz w:val="28"/>
          <w:szCs w:val="28"/>
        </w:rPr>
        <w:t xml:space="preserve"> направлена   на совершенствование профессиональных компетенций </w:t>
      </w:r>
      <w:proofErr w:type="gramStart"/>
      <w:r w:rsidRPr="0095105A">
        <w:rPr>
          <w:rFonts w:ascii="Times New Roman" w:hAnsi="Times New Roman" w:cs="Times New Roman"/>
          <w:sz w:val="28"/>
          <w:szCs w:val="28"/>
        </w:rPr>
        <w:t>педагогов</w:t>
      </w:r>
      <w:proofErr w:type="gramEnd"/>
      <w:r w:rsidRPr="0095105A">
        <w:rPr>
          <w:rFonts w:ascii="Times New Roman" w:hAnsi="Times New Roman" w:cs="Times New Roman"/>
          <w:sz w:val="28"/>
          <w:szCs w:val="28"/>
        </w:rPr>
        <w:t xml:space="preserve"> по формированию финансовой грамотности обу</w:t>
      </w:r>
      <w:r w:rsidR="00592040">
        <w:rPr>
          <w:rFonts w:ascii="Times New Roman" w:hAnsi="Times New Roman" w:cs="Times New Roman"/>
          <w:sz w:val="28"/>
          <w:szCs w:val="28"/>
        </w:rPr>
        <w:t xml:space="preserve">чающихся в современных условиях и состояла из презентационных площадок «Технологии развития финансовой грамотности» и двух мастер-классов. </w:t>
      </w:r>
    </w:p>
    <w:p w:rsidR="00E924FF" w:rsidRDefault="00E924FF" w:rsidP="00E92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105A">
        <w:rPr>
          <w:rFonts w:ascii="Times New Roman" w:hAnsi="Times New Roman" w:cs="Times New Roman"/>
          <w:sz w:val="28"/>
          <w:szCs w:val="28"/>
        </w:rPr>
        <w:t xml:space="preserve"> </w:t>
      </w:r>
      <w:r w:rsidR="00741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D2E">
        <w:rPr>
          <w:rFonts w:ascii="Times New Roman" w:hAnsi="Times New Roman" w:cs="Times New Roman"/>
          <w:sz w:val="28"/>
          <w:szCs w:val="28"/>
        </w:rPr>
        <w:t xml:space="preserve">Для участников площадки были подготовлены методические рекомендации по развитию финансовой грамотности, разработан   блокнот участника </w:t>
      </w:r>
      <w:proofErr w:type="spellStart"/>
      <w:r w:rsidR="00741D2E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="00741D2E">
        <w:rPr>
          <w:rFonts w:ascii="Times New Roman" w:hAnsi="Times New Roman" w:cs="Times New Roman"/>
          <w:sz w:val="28"/>
          <w:szCs w:val="28"/>
        </w:rPr>
        <w:t xml:space="preserve"> площадки,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D2E">
        <w:rPr>
          <w:rFonts w:ascii="Times New Roman" w:hAnsi="Times New Roman" w:cs="Times New Roman"/>
          <w:sz w:val="28"/>
          <w:szCs w:val="28"/>
        </w:rPr>
        <w:t xml:space="preserve">включающий теоретическую часть и задания для практической  работы.  </w:t>
      </w:r>
    </w:p>
    <w:p w:rsidR="00592040" w:rsidRDefault="00592040" w:rsidP="00E92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Было организовано  изучение нормативно-правовых актов, регулирующих работу по развитию финансовой грамотности обучающихся, особенностей методического обеспечения </w:t>
      </w:r>
      <w:r w:rsidR="0000686C">
        <w:rPr>
          <w:rFonts w:ascii="Times New Roman" w:hAnsi="Times New Roman" w:cs="Times New Roman"/>
          <w:sz w:val="28"/>
          <w:szCs w:val="28"/>
        </w:rPr>
        <w:t xml:space="preserve"> сопровождения процесса развития ФГ, </w:t>
      </w:r>
    </w:p>
    <w:p w:rsidR="0000686C" w:rsidRDefault="0000686C" w:rsidP="00E92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</w:t>
      </w:r>
      <w:r w:rsidR="00BA4CAF">
        <w:rPr>
          <w:rFonts w:ascii="Times New Roman" w:hAnsi="Times New Roman" w:cs="Times New Roman"/>
          <w:sz w:val="28"/>
          <w:szCs w:val="28"/>
        </w:rPr>
        <w:t>частник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  посетили два мастер-класса учителей ОФГ «Интерактивные технологии в обучении ФГ», «Проектная деятельность на занятиях  ФГ.»</w:t>
      </w:r>
    </w:p>
    <w:p w:rsidR="00E924FF" w:rsidRDefault="00592040" w:rsidP="00006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86C">
        <w:rPr>
          <w:rFonts w:ascii="Times New Roman" w:hAnsi="Times New Roman" w:cs="Times New Roman"/>
          <w:sz w:val="28"/>
          <w:szCs w:val="28"/>
        </w:rPr>
        <w:t xml:space="preserve">  Были представлены методические сборники, разработанные  педагогами МАОУ гимназии № 82: «Мониторинг уровня </w:t>
      </w:r>
      <w:proofErr w:type="spellStart"/>
      <w:r w:rsidR="0000686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00686C">
        <w:rPr>
          <w:rFonts w:ascii="Times New Roman" w:hAnsi="Times New Roman" w:cs="Times New Roman"/>
          <w:sz w:val="28"/>
          <w:szCs w:val="28"/>
        </w:rPr>
        <w:t xml:space="preserve"> ФГ в образовательном процессе», «</w:t>
      </w:r>
      <w:r w:rsidR="00BA4CAF">
        <w:rPr>
          <w:rFonts w:ascii="Times New Roman" w:hAnsi="Times New Roman" w:cs="Times New Roman"/>
          <w:sz w:val="28"/>
          <w:szCs w:val="28"/>
        </w:rPr>
        <w:t>Внеурочн</w:t>
      </w:r>
      <w:r w:rsidR="0000686C">
        <w:rPr>
          <w:rFonts w:ascii="Times New Roman" w:hAnsi="Times New Roman" w:cs="Times New Roman"/>
          <w:sz w:val="28"/>
          <w:szCs w:val="28"/>
        </w:rPr>
        <w:t>а</w:t>
      </w:r>
      <w:r w:rsidR="00BA4CAF">
        <w:rPr>
          <w:rFonts w:ascii="Times New Roman" w:hAnsi="Times New Roman" w:cs="Times New Roman"/>
          <w:sz w:val="28"/>
          <w:szCs w:val="28"/>
        </w:rPr>
        <w:t>я</w:t>
      </w:r>
      <w:r w:rsidR="0000686C">
        <w:rPr>
          <w:rFonts w:ascii="Times New Roman" w:hAnsi="Times New Roman" w:cs="Times New Roman"/>
          <w:sz w:val="28"/>
          <w:szCs w:val="28"/>
        </w:rPr>
        <w:t xml:space="preserve"> деятельность по ФГ». </w:t>
      </w:r>
    </w:p>
    <w:p w:rsidR="0000686C" w:rsidRDefault="000D11EC" w:rsidP="00006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686C">
        <w:rPr>
          <w:rFonts w:ascii="Times New Roman" w:hAnsi="Times New Roman" w:cs="Times New Roman"/>
          <w:sz w:val="28"/>
          <w:szCs w:val="28"/>
        </w:rPr>
        <w:t xml:space="preserve"> По окончании стажировки участники прошли самодиагностику и получили </w:t>
      </w:r>
      <w:r w:rsidR="00BA4CAF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r w:rsidR="0000686C">
        <w:rPr>
          <w:rFonts w:ascii="Times New Roman" w:hAnsi="Times New Roman" w:cs="Times New Roman"/>
          <w:sz w:val="28"/>
          <w:szCs w:val="28"/>
        </w:rPr>
        <w:t xml:space="preserve">рекомендации. </w:t>
      </w:r>
    </w:p>
    <w:p w:rsidR="00741D2E" w:rsidRDefault="00E924FF" w:rsidP="00E92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0B27">
        <w:rPr>
          <w:rFonts w:ascii="Times New Roman" w:hAnsi="Times New Roman" w:cs="Times New Roman"/>
          <w:sz w:val="28"/>
          <w:szCs w:val="28"/>
        </w:rPr>
        <w:t xml:space="preserve"> </w:t>
      </w:r>
      <w:r w:rsidR="00357BE4">
        <w:rPr>
          <w:rFonts w:ascii="Times New Roman" w:hAnsi="Times New Roman" w:cs="Times New Roman"/>
          <w:sz w:val="28"/>
          <w:szCs w:val="28"/>
        </w:rPr>
        <w:t xml:space="preserve">Участники   </w:t>
      </w:r>
      <w:proofErr w:type="spellStart"/>
      <w:r w:rsidR="00357BE4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="00357BE4">
        <w:rPr>
          <w:rFonts w:ascii="Times New Roman" w:hAnsi="Times New Roman" w:cs="Times New Roman"/>
          <w:sz w:val="28"/>
          <w:szCs w:val="28"/>
        </w:rPr>
        <w:t xml:space="preserve">  площадки  </w:t>
      </w:r>
      <w:r w:rsidR="00900B27">
        <w:rPr>
          <w:rFonts w:ascii="Times New Roman" w:hAnsi="Times New Roman" w:cs="Times New Roman"/>
          <w:sz w:val="28"/>
          <w:szCs w:val="28"/>
        </w:rPr>
        <w:t>отметили высокий уровень ее подготовки, практическую значимость полученного опыта.</w:t>
      </w:r>
    </w:p>
    <w:p w:rsidR="0095105A" w:rsidRPr="0095105A" w:rsidRDefault="0095105A" w:rsidP="00E92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105A" w:rsidRDefault="0095105A" w:rsidP="00E924FF">
      <w:pPr>
        <w:spacing w:after="0"/>
        <w:jc w:val="both"/>
        <w:rPr>
          <w:rFonts w:ascii="Times New Roman" w:hAnsi="Times New Roman" w:cs="Times New Roman"/>
          <w:color w:val="252525"/>
          <w:sz w:val="21"/>
          <w:szCs w:val="21"/>
          <w:shd w:val="clear" w:color="auto" w:fill="FFFFFF"/>
        </w:rPr>
      </w:pPr>
    </w:p>
    <w:p w:rsidR="0095105A" w:rsidRPr="002516D9" w:rsidRDefault="0095105A" w:rsidP="002516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52525"/>
          <w:sz w:val="21"/>
          <w:szCs w:val="21"/>
          <w:shd w:val="clear" w:color="auto" w:fill="FFFFFF"/>
        </w:rPr>
        <w:t xml:space="preserve"> </w:t>
      </w:r>
    </w:p>
    <w:sectPr w:rsidR="0095105A" w:rsidRPr="002516D9" w:rsidSect="00C54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6D9"/>
    <w:rsid w:val="0000686C"/>
    <w:rsid w:val="000D11EC"/>
    <w:rsid w:val="002516D9"/>
    <w:rsid w:val="00357BE4"/>
    <w:rsid w:val="00592040"/>
    <w:rsid w:val="00737311"/>
    <w:rsid w:val="00741D2E"/>
    <w:rsid w:val="008E670E"/>
    <w:rsid w:val="00900B27"/>
    <w:rsid w:val="0095105A"/>
    <w:rsid w:val="00BA4CAF"/>
    <w:rsid w:val="00C54D3B"/>
    <w:rsid w:val="00E924FF"/>
    <w:rsid w:val="00EC4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2023-04-28T05:24:00Z</dcterms:created>
  <dcterms:modified xsi:type="dcterms:W3CDTF">2024-04-26T13:40:00Z</dcterms:modified>
</cp:coreProperties>
</file>