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8A" w:rsidRDefault="00621B8A"/>
    <w:p w:rsidR="00621B8A" w:rsidRPr="00621B8A" w:rsidRDefault="00621B8A" w:rsidP="00621B8A">
      <w:pPr>
        <w:spacing w:after="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</w:pPr>
      <w:r w:rsidRPr="00621B8A"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  <w:t>О снижении бюрократической нагрузки на учителей</w:t>
      </w:r>
    </w:p>
    <w:p w:rsidR="00621B8A" w:rsidRPr="00621B8A" w:rsidRDefault="00621B8A" w:rsidP="00621B8A">
      <w:pPr>
        <w:shd w:val="clear" w:color="auto" w:fill="FFFFFF"/>
        <w:spacing w:after="195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 xml:space="preserve">С 1 сентября 2023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Минпросвещения</w:t>
      </w:r>
      <w:proofErr w:type="spellEnd"/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, а электронный документооборот не должен дублироваться в бумажном виде.</w:t>
      </w:r>
    </w:p>
    <w:p w:rsidR="00621B8A" w:rsidRPr="00621B8A" w:rsidRDefault="00621B8A" w:rsidP="00621B8A">
      <w:pPr>
        <w:shd w:val="clear" w:color="auto" w:fill="FFFFFF"/>
        <w:spacing w:after="195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</w:t>
      </w:r>
      <w:proofErr w:type="gramStart"/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обучающихся</w:t>
      </w:r>
      <w:proofErr w:type="gramEnd"/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.</w:t>
      </w:r>
    </w:p>
    <w:p w:rsidR="00621B8A" w:rsidRPr="00621B8A" w:rsidRDefault="00621B8A" w:rsidP="00621B8A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5" w:history="1">
        <w:r w:rsidRPr="00621B8A">
          <w:rPr>
            <w:rFonts w:ascii="inherit" w:eastAsia="Times New Roman" w:hAnsi="inherit" w:cs="Helvetica"/>
            <w:b/>
            <w:bCs/>
            <w:color w:val="0077CC"/>
            <w:sz w:val="23"/>
            <w:lang w:eastAsia="ru-RU"/>
          </w:rPr>
          <w:t xml:space="preserve">Приказ </w:t>
        </w:r>
        <w:proofErr w:type="spellStart"/>
        <w:r w:rsidRPr="00621B8A">
          <w:rPr>
            <w:rFonts w:ascii="inherit" w:eastAsia="Times New Roman" w:hAnsi="inherit" w:cs="Helvetica"/>
            <w:b/>
            <w:bCs/>
            <w:color w:val="0077CC"/>
            <w:sz w:val="23"/>
            <w:lang w:eastAsia="ru-RU"/>
          </w:rPr>
          <w:t>Минпросвещения</w:t>
        </w:r>
        <w:proofErr w:type="spellEnd"/>
        <w:r w:rsidRPr="00621B8A">
          <w:rPr>
            <w:rFonts w:ascii="inherit" w:eastAsia="Times New Roman" w:hAnsi="inherit" w:cs="Helvetica"/>
            <w:b/>
            <w:bCs/>
            <w:color w:val="0077CC"/>
            <w:sz w:val="23"/>
            <w:lang w:eastAsia="ru-RU"/>
          </w:rPr>
          <w:t xml:space="preserve"> России от 21.07.2022 N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(Зарегистрировано в Минюсте России 22.08.2022 N 69724)</w:t>
        </w:r>
      </w:hyperlink>
    </w:p>
    <w:p w:rsidR="00621B8A" w:rsidRPr="00621B8A" w:rsidRDefault="00621B8A" w:rsidP="00621B8A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621B8A">
        <w:rPr>
          <w:rFonts w:ascii="inherit" w:eastAsia="Times New Roman" w:hAnsi="inherit" w:cs="Helvetica"/>
          <w:b/>
          <w:bCs/>
          <w:color w:val="3A3939"/>
          <w:sz w:val="23"/>
          <w:lang w:eastAsia="ru-RU"/>
        </w:rPr>
        <w:t xml:space="preserve">В перечень </w:t>
      </w:r>
      <w:proofErr w:type="gramStart"/>
      <w:r w:rsidRPr="00621B8A">
        <w:rPr>
          <w:rFonts w:ascii="inherit" w:eastAsia="Times New Roman" w:hAnsi="inherit" w:cs="Helvetica"/>
          <w:b/>
          <w:bCs/>
          <w:color w:val="3A3939"/>
          <w:sz w:val="23"/>
          <w:lang w:eastAsia="ru-RU"/>
        </w:rPr>
        <w:t>включены</w:t>
      </w:r>
      <w:proofErr w:type="gramEnd"/>
      <w:r w:rsidRPr="00621B8A">
        <w:rPr>
          <w:rFonts w:ascii="inherit" w:eastAsia="Times New Roman" w:hAnsi="inherit" w:cs="Helvetica"/>
          <w:b/>
          <w:bCs/>
          <w:color w:val="3A3939"/>
          <w:sz w:val="23"/>
          <w:lang w:eastAsia="ru-RU"/>
        </w:rPr>
        <w:t>:</w:t>
      </w:r>
    </w:p>
    <w:p w:rsidR="00621B8A" w:rsidRPr="00621B8A" w:rsidRDefault="00621B8A" w:rsidP="00621B8A">
      <w:pPr>
        <w:numPr>
          <w:ilvl w:val="0"/>
          <w:numId w:val="1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621B8A" w:rsidRPr="00621B8A" w:rsidRDefault="00621B8A" w:rsidP="00621B8A">
      <w:pPr>
        <w:numPr>
          <w:ilvl w:val="0"/>
          <w:numId w:val="1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журнал учета успеваемости;</w:t>
      </w:r>
    </w:p>
    <w:p w:rsidR="00621B8A" w:rsidRPr="00621B8A" w:rsidRDefault="00621B8A" w:rsidP="00621B8A">
      <w:pPr>
        <w:numPr>
          <w:ilvl w:val="0"/>
          <w:numId w:val="1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журнал внеурочной деятельности (для педагогических работников, осуществляющих внеурочную деятельность);</w:t>
      </w:r>
    </w:p>
    <w:p w:rsidR="00621B8A" w:rsidRPr="00621B8A" w:rsidRDefault="00621B8A" w:rsidP="00621B8A">
      <w:pPr>
        <w:numPr>
          <w:ilvl w:val="0"/>
          <w:numId w:val="1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план воспитательной работы (для педагогических работников, осуществляющих функции классного руководства);</w:t>
      </w:r>
    </w:p>
    <w:p w:rsidR="00621B8A" w:rsidRPr="00621B8A" w:rsidRDefault="00621B8A" w:rsidP="00621B8A">
      <w:pPr>
        <w:numPr>
          <w:ilvl w:val="0"/>
          <w:numId w:val="1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 xml:space="preserve">характеристика на </w:t>
      </w:r>
      <w:proofErr w:type="gramStart"/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обучающегося</w:t>
      </w:r>
      <w:proofErr w:type="gramEnd"/>
      <w:r w:rsidRPr="00621B8A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 xml:space="preserve"> (по запросу).</w:t>
      </w:r>
    </w:p>
    <w:p w:rsidR="009D5A8B" w:rsidRPr="00621B8A" w:rsidRDefault="009D5A8B" w:rsidP="00621B8A"/>
    <w:sectPr w:rsidR="009D5A8B" w:rsidRPr="00621B8A" w:rsidSect="009D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868"/>
    <w:multiLevelType w:val="multilevel"/>
    <w:tmpl w:val="6B18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1B8A"/>
    <w:rsid w:val="00621B8A"/>
    <w:rsid w:val="009D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</w:style>
  <w:style w:type="paragraph" w:styleId="1">
    <w:name w:val="heading 1"/>
    <w:basedOn w:val="a"/>
    <w:link w:val="10"/>
    <w:uiPriority w:val="9"/>
    <w:qFormat/>
    <w:rsid w:val="00621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B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1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749">
          <w:marLeft w:val="0"/>
          <w:marRight w:val="0"/>
          <w:marTop w:val="120"/>
          <w:marBottom w:val="12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97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ou6.kchr.eduru.ru/media/2023/08/08/1282467489/Prikaz-Minprosveshcheniya-Rossii-ot-21.07.2022-_-582-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2024-01-15T11:09:00Z</dcterms:created>
  <dcterms:modified xsi:type="dcterms:W3CDTF">2024-01-15T11:09:00Z</dcterms:modified>
</cp:coreProperties>
</file>