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4A" w:rsidRPr="007D0655" w:rsidRDefault="003B7E20" w:rsidP="00FA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FA783E" w:rsidRDefault="00465278" w:rsidP="00FA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655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D0655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</w:t>
      </w:r>
    </w:p>
    <w:p w:rsidR="003B7E20" w:rsidRPr="00BC549E" w:rsidRDefault="003B7E20" w:rsidP="00FA783E">
      <w:pPr>
        <w:spacing w:after="0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BC549E">
        <w:rPr>
          <w:rFonts w:ascii="Times New Roman" w:hAnsi="Times New Roman" w:cs="Times New Roman"/>
          <w:b/>
          <w:color w:val="000099"/>
          <w:sz w:val="32"/>
          <w:szCs w:val="32"/>
        </w:rPr>
        <w:t>в 202</w:t>
      </w:r>
      <w:r w:rsidR="00F1550C" w:rsidRPr="00BC549E">
        <w:rPr>
          <w:rFonts w:ascii="Times New Roman" w:hAnsi="Times New Roman" w:cs="Times New Roman"/>
          <w:b/>
          <w:color w:val="000099"/>
          <w:sz w:val="32"/>
          <w:szCs w:val="32"/>
        </w:rPr>
        <w:t>3</w:t>
      </w:r>
      <w:r w:rsidRPr="00BC549E">
        <w:rPr>
          <w:rFonts w:ascii="Times New Roman" w:hAnsi="Times New Roman" w:cs="Times New Roman"/>
          <w:b/>
          <w:color w:val="000099"/>
          <w:sz w:val="32"/>
          <w:szCs w:val="32"/>
        </w:rPr>
        <w:t>-202</w:t>
      </w:r>
      <w:r w:rsidR="00F1550C" w:rsidRPr="00BC549E">
        <w:rPr>
          <w:rFonts w:ascii="Times New Roman" w:hAnsi="Times New Roman" w:cs="Times New Roman"/>
          <w:b/>
          <w:color w:val="000099"/>
          <w:sz w:val="32"/>
          <w:szCs w:val="32"/>
        </w:rPr>
        <w:t>4</w:t>
      </w:r>
      <w:r w:rsidRPr="00BC549E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году используется в 1-</w:t>
      </w:r>
      <w:r w:rsidR="00F1550C" w:rsidRPr="00BC549E">
        <w:rPr>
          <w:rFonts w:ascii="Times New Roman" w:hAnsi="Times New Roman" w:cs="Times New Roman"/>
          <w:b/>
          <w:color w:val="000099"/>
          <w:sz w:val="32"/>
          <w:szCs w:val="32"/>
        </w:rPr>
        <w:t>2-</w:t>
      </w:r>
      <w:r w:rsidRPr="00BC549E">
        <w:rPr>
          <w:rFonts w:ascii="Times New Roman" w:hAnsi="Times New Roman" w:cs="Times New Roman"/>
          <w:b/>
          <w:color w:val="000099"/>
          <w:sz w:val="32"/>
          <w:szCs w:val="32"/>
        </w:rPr>
        <w:t>х классах</w:t>
      </w:r>
    </w:p>
    <w:p w:rsidR="00FA783E" w:rsidRPr="007D0655" w:rsidRDefault="00FA783E" w:rsidP="00FA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50C" w:rsidRPr="00B55601" w:rsidRDefault="00F1550C" w:rsidP="00F155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(далее </w:t>
      </w:r>
      <w:r w:rsidRPr="00B55601">
        <w:rPr>
          <w:rFonts w:ascii="Times New Roman" w:hAnsi="Times New Roman" w:cs="Times New Roman"/>
          <w:b/>
          <w:sz w:val="28"/>
          <w:szCs w:val="28"/>
        </w:rPr>
        <w:t>ООП НОО)</w:t>
      </w:r>
      <w:r w:rsidRPr="00C01FB9">
        <w:rPr>
          <w:rFonts w:ascii="Times New Roman" w:hAnsi="Times New Roman" w:cs="Times New Roman"/>
          <w:sz w:val="28"/>
          <w:szCs w:val="28"/>
        </w:rPr>
        <w:t xml:space="preserve"> МАОУ гимназии №82 г. Краснодара (далее образовательная организация) </w:t>
      </w:r>
      <w:r w:rsidRPr="00B55601">
        <w:rPr>
          <w:rFonts w:ascii="Times New Roman" w:hAnsi="Times New Roman" w:cs="Times New Roman"/>
          <w:b/>
          <w:sz w:val="28"/>
          <w:szCs w:val="28"/>
        </w:rPr>
        <w:t xml:space="preserve">разработана в соответствии </w:t>
      </w:r>
      <w:proofErr w:type="gramStart"/>
      <w:r w:rsidRPr="00B5560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F1550C" w:rsidRPr="00C01FB9" w:rsidRDefault="00F1550C" w:rsidP="00F1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Федеральным законом №273-ФЗ от 29 декабря 2012 года (ред. от 24.07.2023г)  «Об образовании в Российской Федерации» с изменениями и дополнениями; </w:t>
      </w:r>
    </w:p>
    <w:p w:rsidR="00F1550C" w:rsidRPr="00C01FB9" w:rsidRDefault="00F1550C" w:rsidP="00F1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образования, утвержденного приказом Министерства просвещения Российской Федерации от 31.05.2021г., №286;</w:t>
      </w:r>
    </w:p>
    <w:p w:rsidR="00F1550C" w:rsidRPr="00C01FB9" w:rsidRDefault="00F1550C" w:rsidP="00F1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программой начального общего образования, утвержденной приказом Министерства просвещения от 18.05. 2023 №372. </w:t>
      </w:r>
    </w:p>
    <w:p w:rsidR="00F1550C" w:rsidRPr="00C01FB9" w:rsidRDefault="00F1550C" w:rsidP="00F1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При разработке основной общеобразовательной программы использованы федеральные рабочие программы учебных предметов. </w:t>
      </w:r>
      <w:proofErr w:type="gramStart"/>
      <w:r w:rsidRPr="00C01FB9">
        <w:rPr>
          <w:rFonts w:ascii="Times New Roman" w:hAnsi="Times New Roman" w:cs="Times New Roman"/>
          <w:sz w:val="28"/>
          <w:szCs w:val="28"/>
        </w:rPr>
        <w:t>В соответствии с пунктом 6.4. статьи 12 Закона «Об образовании в Российской Федерации) такая учебно-методическая документация не разрабатывается.</w:t>
      </w:r>
      <w:proofErr w:type="gramEnd"/>
      <w:r w:rsidRPr="00C01FB9">
        <w:rPr>
          <w:rFonts w:ascii="Times New Roman" w:hAnsi="Times New Roman" w:cs="Times New Roman"/>
          <w:sz w:val="28"/>
          <w:szCs w:val="28"/>
        </w:rPr>
        <w:t xml:space="preserve">  ООП НОО МАОУ гимназии №82   предусматривает непосредственное применение при реализации обязательной части ООП НОО федеральных рабочих программ по учебным предметам «Русский язык», «Математика», «Литературное чтение»,  «Окружающий мир»,  «Иностранный язык», «</w:t>
      </w:r>
      <w:proofErr w:type="spellStart"/>
      <w:r w:rsidRPr="00C01FB9">
        <w:rPr>
          <w:rFonts w:ascii="Times New Roman" w:hAnsi="Times New Roman" w:cs="Times New Roman"/>
          <w:sz w:val="28"/>
          <w:szCs w:val="28"/>
        </w:rPr>
        <w:t>хнология</w:t>
      </w:r>
      <w:proofErr w:type="spellEnd"/>
      <w:r w:rsidRPr="00C01FB9">
        <w:rPr>
          <w:rFonts w:ascii="Times New Roman" w:hAnsi="Times New Roman" w:cs="Times New Roman"/>
          <w:sz w:val="28"/>
          <w:szCs w:val="28"/>
        </w:rPr>
        <w:t>», «Изобразительное искусство», «Физическая культура»</w:t>
      </w:r>
    </w:p>
    <w:p w:rsidR="00F1550C" w:rsidRPr="00C01FB9" w:rsidRDefault="00F1550C" w:rsidP="00F1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Также при реализации ООП НОО учтены требования </w:t>
      </w:r>
    </w:p>
    <w:p w:rsidR="00F1550C" w:rsidRPr="00C01FB9" w:rsidRDefault="00F1550C" w:rsidP="00F1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F1550C" w:rsidRPr="00C01FB9" w:rsidRDefault="00F1550C" w:rsidP="00F155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28 января 2021 г. N 2 "Об утверждении санитарных правил и норм </w:t>
      </w:r>
      <w:proofErr w:type="spellStart"/>
      <w:r w:rsidRPr="00C01FB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01FB9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B55601" w:rsidRPr="00C01FB9" w:rsidRDefault="00A519C7" w:rsidP="00B55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C7">
        <w:rPr>
          <w:rFonts w:ascii="Times New Roman" w:hAnsi="Times New Roman" w:cs="Times New Roman"/>
          <w:b/>
          <w:sz w:val="28"/>
          <w:szCs w:val="28"/>
        </w:rPr>
        <w:t>Целью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01">
        <w:rPr>
          <w:rFonts w:ascii="Times New Roman" w:hAnsi="Times New Roman" w:cs="Times New Roman"/>
          <w:b/>
          <w:sz w:val="28"/>
          <w:szCs w:val="28"/>
        </w:rPr>
        <w:t xml:space="preserve">ООП НОО являются: </w:t>
      </w:r>
      <w:r w:rsidR="00B55601">
        <w:rPr>
          <w:rFonts w:ascii="Times New Roman" w:hAnsi="Times New Roman" w:cs="Times New Roman"/>
          <w:sz w:val="28"/>
          <w:szCs w:val="28"/>
        </w:rPr>
        <w:t>о</w:t>
      </w:r>
      <w:r w:rsidR="00B55601" w:rsidRPr="00C01FB9">
        <w:rPr>
          <w:rFonts w:ascii="Times New Roman" w:hAnsi="Times New Roman" w:cs="Times New Roman"/>
          <w:sz w:val="28"/>
          <w:szCs w:val="28"/>
        </w:rPr>
        <w:t>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B55601" w:rsidRPr="00C01FB9" w:rsidRDefault="00B55601" w:rsidP="00B55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lastRenderedPageBreak/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B55601" w:rsidRPr="00C01FB9" w:rsidRDefault="00B55601" w:rsidP="00B55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Организация учебного процесса с учетом целей, содержания и планируемых результатов начального общего образования, отраженных в ФГОС НОО;</w:t>
      </w:r>
    </w:p>
    <w:p w:rsidR="00B55601" w:rsidRPr="00C01FB9" w:rsidRDefault="00B55601" w:rsidP="00B55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01">
        <w:rPr>
          <w:rFonts w:ascii="Times New Roman" w:hAnsi="Times New Roman" w:cs="Times New Roman"/>
          <w:b/>
          <w:sz w:val="28"/>
          <w:szCs w:val="28"/>
        </w:rPr>
        <w:t>Структура ООП</w:t>
      </w:r>
      <w:r w:rsidRPr="00C01FB9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ФГОС НОО, включает в себя следующие документы: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1. Целевой раздел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1.2. Планируемые результаты освоения </w:t>
      </w:r>
      <w:proofErr w:type="gramStart"/>
      <w:r w:rsidRPr="00C01F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01FB9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образования,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1.3. Система </w:t>
      </w:r>
      <w:proofErr w:type="gramStart"/>
      <w:r w:rsidRPr="00C01FB9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программы начального общего образования</w:t>
      </w:r>
      <w:proofErr w:type="gramEnd"/>
      <w:r w:rsidRPr="00C01FB9">
        <w:rPr>
          <w:rFonts w:ascii="Times New Roman" w:hAnsi="Times New Roman" w:cs="Times New Roman"/>
          <w:sz w:val="28"/>
          <w:szCs w:val="28"/>
        </w:rPr>
        <w:t>.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2.1. Рабочие программы учебных предметов, учебных курсов (в том числе внеурочной деятельности), учебных модулей.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2.2. Программа формирования универсальных учебных действий </w:t>
      </w:r>
      <w:proofErr w:type="gramStart"/>
      <w:r w:rsidRPr="00C01F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01FB9"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2.3. Рабочая программа воспитания, 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3.1. Федеральный учебный план,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3.2. Федеральный календарный учебный график,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3.3. План внеурочной деятельности,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3.4. Федеральный календарный план воспитательной работы,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3.5. Характеристика условий реализации программы начального общего образования в соответствии с требованиями ФГОС.  </w:t>
      </w:r>
    </w:p>
    <w:p w:rsidR="00B55601" w:rsidRPr="00C01FB9" w:rsidRDefault="00B55601" w:rsidP="00B55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Реализация ООП НОО обеспечивает право каждого человека на образование, недопустимость дискриминации в сфере образования. </w:t>
      </w:r>
    </w:p>
    <w:p w:rsidR="00B55601" w:rsidRPr="0098537C" w:rsidRDefault="00B55601" w:rsidP="00B556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37C">
        <w:rPr>
          <w:rFonts w:ascii="Times New Roman" w:hAnsi="Times New Roman" w:cs="Times New Roman"/>
          <w:b/>
          <w:sz w:val="28"/>
          <w:szCs w:val="28"/>
        </w:rPr>
        <w:t xml:space="preserve">Механизмы реализации ООП НОО: </w:t>
      </w:r>
    </w:p>
    <w:p w:rsidR="00B55601" w:rsidRPr="00C01FB9" w:rsidRDefault="00B55601" w:rsidP="00B55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ООП НОО  реализуется образовательной организацией самостоятельно, без привлечения сторонних организаций в рамках сетевого взаимодействия. </w:t>
      </w:r>
    </w:p>
    <w:p w:rsidR="00B55601" w:rsidRPr="00C01FB9" w:rsidRDefault="00B55601" w:rsidP="00B556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могут использоваться различные образовательные технологии, в том числе дистанционные образовательные технологии, </w:t>
      </w:r>
      <w:hyperlink r:id="rId4" w:anchor="block_1000" w:history="1">
        <w:r w:rsidRPr="00C01FB9">
          <w:rPr>
            <w:rFonts w:ascii="Times New Roman" w:hAnsi="Times New Roman" w:cs="Times New Roman"/>
            <w:sz w:val="28"/>
            <w:szCs w:val="28"/>
          </w:rPr>
          <w:t>электронное обучение</w:t>
        </w:r>
      </w:hyperlink>
      <w:r w:rsidRPr="00C01FB9">
        <w:rPr>
          <w:rFonts w:ascii="Times New Roman" w:hAnsi="Times New Roman" w:cs="Times New Roman"/>
          <w:sz w:val="28"/>
          <w:szCs w:val="28"/>
        </w:rPr>
        <w:t xml:space="preserve">.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акте, который является приложением к ООП. </w:t>
      </w:r>
    </w:p>
    <w:p w:rsidR="00B55601" w:rsidRPr="00C01FB9" w:rsidRDefault="00B55601" w:rsidP="00B5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FB9">
        <w:rPr>
          <w:rFonts w:ascii="Times New Roman" w:hAnsi="Times New Roman" w:cs="Times New Roman"/>
          <w:sz w:val="28"/>
          <w:szCs w:val="28"/>
        </w:rPr>
        <w:t xml:space="preserve">Программа начального общего образования реализуется через организацию образовательной деятельности (урочной и внеурочной) в соответствии </w:t>
      </w:r>
      <w:r w:rsidRPr="00C01FB9">
        <w:rPr>
          <w:rFonts w:ascii="Times New Roman" w:hAnsi="Times New Roman" w:cs="Times New Roman"/>
          <w:sz w:val="28"/>
          <w:szCs w:val="28"/>
        </w:rPr>
        <w:lastRenderedPageBreak/>
        <w:t>с </w:t>
      </w:r>
      <w:hyperlink r:id="rId5" w:anchor="block_1000" w:history="1">
        <w:r w:rsidRPr="00C01FB9">
          <w:rPr>
            <w:rFonts w:ascii="Times New Roman" w:hAnsi="Times New Roman" w:cs="Times New Roman"/>
            <w:sz w:val="28"/>
            <w:szCs w:val="28"/>
          </w:rPr>
          <w:t>Гигиеническими нормативами</w:t>
        </w:r>
      </w:hyperlink>
      <w:r w:rsidRPr="00C01FB9">
        <w:rPr>
          <w:rFonts w:ascii="Times New Roman" w:hAnsi="Times New Roman" w:cs="Times New Roman"/>
          <w:sz w:val="28"/>
          <w:szCs w:val="28"/>
        </w:rPr>
        <w:t> и </w:t>
      </w:r>
      <w:hyperlink r:id="rId6" w:anchor="block_1000" w:history="1">
        <w:r w:rsidRPr="00C01FB9">
          <w:rPr>
            <w:rFonts w:ascii="Times New Roman" w:hAnsi="Times New Roman" w:cs="Times New Roman"/>
            <w:sz w:val="28"/>
            <w:szCs w:val="28"/>
          </w:rPr>
          <w:t>Санитарно-эпидемиологическими требованиями</w:t>
        </w:r>
      </w:hyperlink>
      <w:r w:rsidRPr="00C01FB9">
        <w:rPr>
          <w:rFonts w:ascii="Times New Roman" w:hAnsi="Times New Roman" w:cs="Times New Roman"/>
          <w:sz w:val="28"/>
          <w:szCs w:val="28"/>
        </w:rPr>
        <w:t>.</w:t>
      </w:r>
    </w:p>
    <w:p w:rsidR="00B55601" w:rsidRPr="00C01FB9" w:rsidRDefault="00B55601" w:rsidP="00B55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Учтены </w:t>
      </w:r>
      <w:r w:rsidRPr="00C01FB9">
        <w:rPr>
          <w:rFonts w:ascii="Times New Roman" w:hAnsi="Times New Roman" w:cs="Times New Roman"/>
          <w:sz w:val="28"/>
          <w:szCs w:val="28"/>
        </w:rPr>
        <w:t>при разработке учебного плана и плана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01FB9">
        <w:rPr>
          <w:rFonts w:ascii="Times New Roman" w:hAnsi="Times New Roman" w:cs="Times New Roman"/>
          <w:sz w:val="28"/>
          <w:szCs w:val="28"/>
        </w:rPr>
        <w:t xml:space="preserve">егиональные, национальные и этнокультурные особенности народов РФ учтены. Рабочая программа воспитания также содержит разделы, направленные на предоставление </w:t>
      </w:r>
      <w:proofErr w:type="gramStart"/>
      <w:r w:rsidRPr="00C01F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01FB9">
        <w:rPr>
          <w:rFonts w:ascii="Times New Roman" w:hAnsi="Times New Roman" w:cs="Times New Roman"/>
          <w:sz w:val="28"/>
          <w:szCs w:val="28"/>
        </w:rPr>
        <w:t xml:space="preserve"> исторического, социального опыта поколений россиян, светской этики. </w:t>
      </w:r>
    </w:p>
    <w:p w:rsidR="00784304" w:rsidRPr="00FA783E" w:rsidRDefault="00784304" w:rsidP="0078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601" w:rsidRDefault="00B55601" w:rsidP="00B55601">
      <w:pPr>
        <w:tabs>
          <w:tab w:val="left" w:pos="3225"/>
        </w:tabs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387B" w:rsidRPr="00B55601" w:rsidRDefault="00B55601" w:rsidP="00B5560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A387B" w:rsidRPr="00B55601" w:rsidSect="0062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783E"/>
    <w:rsid w:val="001053B9"/>
    <w:rsid w:val="00164D69"/>
    <w:rsid w:val="003B7E20"/>
    <w:rsid w:val="00465278"/>
    <w:rsid w:val="00624A4A"/>
    <w:rsid w:val="00784304"/>
    <w:rsid w:val="007D0655"/>
    <w:rsid w:val="008368D2"/>
    <w:rsid w:val="00A519C7"/>
    <w:rsid w:val="00AB5B67"/>
    <w:rsid w:val="00B005AB"/>
    <w:rsid w:val="00B55601"/>
    <w:rsid w:val="00BA387B"/>
    <w:rsid w:val="00BC549E"/>
    <w:rsid w:val="00D04ADA"/>
    <w:rsid w:val="00E356AC"/>
    <w:rsid w:val="00F1550C"/>
    <w:rsid w:val="00F648F2"/>
    <w:rsid w:val="00F9736D"/>
    <w:rsid w:val="00FA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-1">
    <w:name w:val="TOC-1"/>
    <w:basedOn w:val="a"/>
    <w:uiPriority w:val="99"/>
    <w:rsid w:val="00A519C7"/>
    <w:pPr>
      <w:tabs>
        <w:tab w:val="right" w:leader="dot" w:pos="5670"/>
        <w:tab w:val="right" w:pos="6350"/>
      </w:tabs>
      <w:suppressAutoHyphens/>
      <w:autoSpaceDE w:val="0"/>
      <w:autoSpaceDN w:val="0"/>
      <w:adjustRightInd w:val="0"/>
      <w:spacing w:before="120" w:after="0" w:line="240" w:lineRule="atLeast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TOC-2">
    <w:name w:val="TOC-2"/>
    <w:basedOn w:val="TOC-1"/>
    <w:uiPriority w:val="99"/>
    <w:rsid w:val="00A519C7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A519C7"/>
    <w:pPr>
      <w:spacing w:before="0"/>
      <w:ind w:left="45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5093644/86674d20d06c3956a601ddc16326e3a9/" TargetMode="External"/><Relationship Id="rId5" Type="http://schemas.openxmlformats.org/officeDocument/2006/relationships/hyperlink" Target="https://base.garant.ru/400274954/24975ac4e087d8084e1778ea7178fd42/" TargetMode="External"/><Relationship Id="rId4" Type="http://schemas.openxmlformats.org/officeDocument/2006/relationships/hyperlink" Target="https://base.garant.ru/7177001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</dc:creator>
  <cp:lastModifiedBy>USER</cp:lastModifiedBy>
  <cp:revision>8</cp:revision>
  <dcterms:created xsi:type="dcterms:W3CDTF">2022-09-21T06:33:00Z</dcterms:created>
  <dcterms:modified xsi:type="dcterms:W3CDTF">2023-09-18T17:16:00Z</dcterms:modified>
</cp:coreProperties>
</file>