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2" w:rsidRPr="0002738F" w:rsidRDefault="008E14A2" w:rsidP="008E14A2">
      <w:pPr>
        <w:ind w:left="420"/>
        <w:jc w:val="right"/>
        <w:rPr>
          <w:szCs w:val="28"/>
        </w:rPr>
      </w:pPr>
      <w:r w:rsidRPr="0002738F">
        <w:rPr>
          <w:szCs w:val="28"/>
        </w:rPr>
        <w:t xml:space="preserve">Приложение  2  к приказу </w:t>
      </w:r>
    </w:p>
    <w:p w:rsidR="008E14A2" w:rsidRPr="0002738F" w:rsidRDefault="008E14A2" w:rsidP="008E14A2">
      <w:pPr>
        <w:ind w:left="420"/>
        <w:jc w:val="right"/>
        <w:rPr>
          <w:szCs w:val="28"/>
        </w:rPr>
      </w:pPr>
      <w:r w:rsidRPr="0002738F">
        <w:rPr>
          <w:szCs w:val="28"/>
        </w:rPr>
        <w:t xml:space="preserve">№    __454 </w:t>
      </w:r>
      <w:r>
        <w:rPr>
          <w:szCs w:val="28"/>
        </w:rPr>
        <w:t>от 30.08.2023 г.</w:t>
      </w: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План  работы</w:t>
      </w: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школьного спортивного  клуба  «ОЛИМП»  </w:t>
      </w: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МАОУ гимназия №82</w:t>
      </w: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 2023-2024 учебный  год</w:t>
      </w: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4740"/>
        <w:gridCol w:w="82"/>
        <w:gridCol w:w="1556"/>
        <w:gridCol w:w="63"/>
        <w:gridCol w:w="2953"/>
      </w:tblGrid>
      <w:tr w:rsidR="008E14A2" w:rsidRPr="00103BD8" w:rsidTr="00FF6509">
        <w:trPr>
          <w:trHeight w:val="321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02" w:lineRule="exact"/>
              <w:ind w:left="124"/>
              <w:rPr>
                <w:b/>
                <w:color w:val="auto"/>
                <w:sz w:val="28"/>
                <w:szCs w:val="28"/>
              </w:rPr>
            </w:pPr>
            <w:r w:rsidRPr="00103BD8">
              <w:rPr>
                <w:b/>
                <w:color w:val="auto"/>
                <w:w w:val="99"/>
                <w:sz w:val="28"/>
                <w:szCs w:val="28"/>
              </w:rPr>
              <w:t>№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spacing w:line="302" w:lineRule="exact"/>
              <w:ind w:left="1535"/>
              <w:rPr>
                <w:b/>
                <w:color w:val="auto"/>
                <w:sz w:val="28"/>
                <w:szCs w:val="28"/>
              </w:rPr>
            </w:pPr>
            <w:r w:rsidRPr="00103BD8">
              <w:rPr>
                <w:b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auto"/>
                <w:sz w:val="28"/>
                <w:szCs w:val="28"/>
              </w:rPr>
            </w:pPr>
            <w:r w:rsidRPr="00103BD8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02" w:lineRule="exact"/>
              <w:ind w:left="517"/>
              <w:rPr>
                <w:b/>
                <w:color w:val="auto"/>
                <w:sz w:val="28"/>
                <w:szCs w:val="28"/>
              </w:rPr>
            </w:pPr>
            <w:r w:rsidRPr="00103BD8"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8E14A2" w:rsidRPr="00103BD8" w:rsidTr="00FF6509">
        <w:trPr>
          <w:trHeight w:val="321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01" w:lineRule="exact"/>
              <w:ind w:left="1318" w:right="132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03BD8">
              <w:rPr>
                <w:b/>
                <w:i/>
                <w:color w:val="auto"/>
                <w:sz w:val="28"/>
                <w:szCs w:val="28"/>
              </w:rPr>
              <w:t>Организационная</w:t>
            </w:r>
            <w:r w:rsidRPr="00103BD8">
              <w:rPr>
                <w:b/>
                <w:i/>
                <w:color w:val="auto"/>
                <w:spacing w:val="-4"/>
                <w:sz w:val="28"/>
                <w:szCs w:val="28"/>
              </w:rPr>
              <w:t xml:space="preserve"> </w:t>
            </w:r>
            <w:r w:rsidRPr="00103BD8">
              <w:rPr>
                <w:b/>
                <w:i/>
                <w:color w:val="auto"/>
                <w:sz w:val="28"/>
                <w:szCs w:val="28"/>
              </w:rPr>
              <w:t>работа</w:t>
            </w:r>
            <w:r w:rsidRPr="00103BD8">
              <w:rPr>
                <w:b/>
                <w:i/>
                <w:color w:val="auto"/>
                <w:spacing w:val="-5"/>
                <w:sz w:val="28"/>
                <w:szCs w:val="28"/>
              </w:rPr>
              <w:t xml:space="preserve"> </w:t>
            </w:r>
            <w:r w:rsidRPr="00103BD8">
              <w:rPr>
                <w:b/>
                <w:i/>
                <w:color w:val="auto"/>
                <w:sz w:val="28"/>
                <w:szCs w:val="28"/>
              </w:rPr>
              <w:t>ШСК</w:t>
            </w:r>
          </w:p>
        </w:tc>
      </w:tr>
      <w:tr w:rsidR="008E14A2" w:rsidRPr="00103BD8" w:rsidTr="00FF6509">
        <w:trPr>
          <w:trHeight w:val="1061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20" w:lineRule="exact"/>
              <w:ind w:left="11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245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Обсуждение и утверждение плана</w:t>
            </w:r>
            <w:r w:rsidRPr="00103BD8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работы</w:t>
            </w:r>
            <w:r w:rsidRPr="00103BD8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«Олимп»</w:t>
            </w:r>
            <w:r w:rsidRPr="00103BD8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на</w:t>
            </w:r>
            <w:r w:rsidRPr="00103BD8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2023-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2024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20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409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Руководитель ШСК</w:t>
            </w:r>
            <w:r w:rsidRPr="00103BD8">
              <w:rPr>
                <w:color w:val="auto"/>
                <w:spacing w:val="1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Учителя</w:t>
            </w:r>
            <w:r w:rsidRPr="00103BD8">
              <w:rPr>
                <w:color w:val="auto"/>
                <w:spacing w:val="-13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физической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культуры</w:t>
            </w:r>
          </w:p>
        </w:tc>
      </w:tr>
      <w:tr w:rsidR="008E14A2" w:rsidRPr="00103BD8" w:rsidTr="00FF6509">
        <w:trPr>
          <w:trHeight w:val="964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22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Составление</w:t>
            </w:r>
            <w:r w:rsidRPr="00103BD8">
              <w:rPr>
                <w:color w:val="auto"/>
                <w:spacing w:val="-10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графика</w:t>
            </w:r>
            <w:r w:rsidRPr="00103BD8">
              <w:rPr>
                <w:color w:val="auto"/>
                <w:spacing w:val="-9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работы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спортивных</w:t>
            </w:r>
            <w:r w:rsidRPr="00103BD8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секций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08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Руководитель ШСК</w:t>
            </w:r>
          </w:p>
        </w:tc>
      </w:tr>
      <w:tr w:rsidR="008E14A2" w:rsidRPr="00103BD8" w:rsidTr="00FF6509">
        <w:trPr>
          <w:trHeight w:val="1079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Выборы</w:t>
            </w:r>
            <w:r w:rsidRPr="00103BD8">
              <w:rPr>
                <w:color w:val="auto"/>
                <w:spacing w:val="-6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председателя</w:t>
            </w:r>
            <w:r w:rsidRPr="00103BD8">
              <w:rPr>
                <w:color w:val="auto"/>
                <w:spacing w:val="-4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</w:p>
          <w:p w:rsidR="008E14A2" w:rsidRPr="00103BD8" w:rsidRDefault="008E14A2" w:rsidP="00FF6509">
            <w:pPr>
              <w:pStyle w:val="TableParagraph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«Олимп»</w:t>
            </w:r>
            <w:r w:rsidRPr="00103BD8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и</w:t>
            </w:r>
            <w:r w:rsidRPr="00103BD8">
              <w:rPr>
                <w:color w:val="auto"/>
                <w:spacing w:val="-5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совета</w:t>
            </w:r>
            <w:r w:rsidRPr="00103BD8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ШСК.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51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</w:t>
            </w:r>
            <w:r w:rsidRPr="00103BD8">
              <w:rPr>
                <w:color w:val="auto"/>
                <w:spacing w:val="-3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1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4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90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Оформление</w:t>
            </w:r>
            <w:r w:rsidRPr="00103BD8">
              <w:rPr>
                <w:color w:val="auto"/>
                <w:spacing w:val="-16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информационного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стенда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51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08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председатель  ШСК</w:t>
            </w:r>
          </w:p>
        </w:tc>
      </w:tr>
      <w:tr w:rsidR="008E14A2" w:rsidRPr="00103BD8" w:rsidTr="00FF6509">
        <w:trPr>
          <w:trHeight w:val="1291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5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spacing w:line="322" w:lineRule="exact"/>
              <w:ind w:right="60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Разработка календарного плана спортивно-массовых и физкультурно-оздоровительных мероприятий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ind w:left="104" w:right="24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52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</w:t>
            </w:r>
            <w:r w:rsidRPr="00103BD8">
              <w:rPr>
                <w:color w:val="auto"/>
                <w:spacing w:val="-1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</w:p>
        </w:tc>
      </w:tr>
      <w:tr w:rsidR="008E14A2" w:rsidRPr="00103BD8" w:rsidTr="00FF6509">
        <w:trPr>
          <w:trHeight w:val="1291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spacing w:line="322" w:lineRule="exact"/>
              <w:ind w:right="60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ind w:left="104" w:right="24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527"/>
              <w:rPr>
                <w:color w:val="auto"/>
                <w:spacing w:val="-1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89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6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spacing w:line="322" w:lineRule="exact"/>
              <w:ind w:right="600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Организация учебы общественного актива (физорги) по физической культуре и спорту. 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ind w:left="104" w:right="24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</w:t>
            </w:r>
          </w:p>
          <w:p w:rsidR="008E14A2" w:rsidRPr="00103BD8" w:rsidRDefault="008E14A2" w:rsidP="00FF6509">
            <w:pPr>
              <w:pStyle w:val="TableParagraph"/>
              <w:ind w:left="104" w:right="247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ind w:left="108" w:right="527"/>
              <w:rPr>
                <w:color w:val="auto"/>
                <w:spacing w:val="-1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321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01" w:lineRule="exact"/>
              <w:ind w:left="1318" w:right="1323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03BD8">
              <w:rPr>
                <w:b/>
                <w:i/>
                <w:color w:val="auto"/>
                <w:sz w:val="28"/>
                <w:szCs w:val="28"/>
              </w:rPr>
              <w:t>Воспитательная и социальная работа</w:t>
            </w:r>
          </w:p>
          <w:p w:rsidR="008E14A2" w:rsidRPr="00103BD8" w:rsidRDefault="008E14A2" w:rsidP="00FF6509">
            <w:pPr>
              <w:pStyle w:val="TableParagraph"/>
              <w:spacing w:line="301" w:lineRule="exact"/>
              <w:ind w:right="132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9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 необходимости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10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Организация </w:t>
            </w:r>
            <w:proofErr w:type="gramStart"/>
            <w:r w:rsidRPr="00103BD8">
              <w:rPr>
                <w:color w:val="auto"/>
                <w:sz w:val="28"/>
                <w:szCs w:val="28"/>
              </w:rPr>
              <w:t>контроля за</w:t>
            </w:r>
            <w:proofErr w:type="gramEnd"/>
            <w:r w:rsidRPr="00103BD8">
              <w:rPr>
                <w:color w:val="auto"/>
                <w:sz w:val="28"/>
                <w:szCs w:val="28"/>
              </w:rPr>
              <w:t xml:space="preserve"> физической подготовкой и физическим развитием школьников в течение учебного года.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12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Председатель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13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Встреча с интересными людьми, знаменитыми спортсменами города области.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499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proofErr w:type="spellStart"/>
            <w:proofErr w:type="gramStart"/>
            <w:r w:rsidRPr="00103BD8">
              <w:rPr>
                <w:b/>
                <w:i/>
                <w:color w:val="auto"/>
                <w:sz w:val="28"/>
                <w:szCs w:val="28"/>
              </w:rPr>
              <w:t>Физкультурно</w:t>
            </w:r>
            <w:proofErr w:type="spellEnd"/>
            <w:r w:rsidRPr="00103BD8">
              <w:rPr>
                <w:b/>
                <w:i/>
                <w:color w:val="auto"/>
                <w:sz w:val="28"/>
                <w:szCs w:val="28"/>
              </w:rPr>
              <w:t>- оздоровительная</w:t>
            </w:r>
            <w:proofErr w:type="gramEnd"/>
            <w:r w:rsidRPr="00103BD8">
              <w:rPr>
                <w:b/>
                <w:i/>
                <w:color w:val="auto"/>
                <w:sz w:val="28"/>
                <w:szCs w:val="28"/>
              </w:rPr>
              <w:t xml:space="preserve"> работа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14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15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Участие в соревнованиях организованных муниципальными и региональными органами власти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16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 Беседы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pacing w:val="-1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</w:tc>
      </w:tr>
      <w:tr w:rsidR="008E14A2" w:rsidRPr="00103BD8" w:rsidTr="00FF6509">
        <w:trPr>
          <w:trHeight w:val="596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17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  <w:lang w:eastAsia="ru-RU"/>
              </w:rPr>
              <w:t>Физкультминутки на общеобразовательных уроках.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pacing w:val="-1"/>
                <w:sz w:val="28"/>
                <w:szCs w:val="28"/>
              </w:rPr>
            </w:pPr>
            <w:r>
              <w:rPr>
                <w:color w:val="auto"/>
                <w:spacing w:val="-1"/>
                <w:sz w:val="28"/>
                <w:szCs w:val="28"/>
              </w:rPr>
              <w:t>преподаватели гимназии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18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Проведение массовых подвижных игр, соревнований в течение дня на переменах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19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подготовки детей к успешному выполнению норм ВФСК ГТО.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учителя физической культуры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20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физкультурно-оздоровительных мероприятий и праздников.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 Совет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21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 Совет ШСК</w:t>
            </w:r>
          </w:p>
        </w:tc>
      </w:tr>
      <w:tr w:rsidR="008E14A2" w:rsidRPr="00103BD8" w:rsidTr="00FF6509">
        <w:trPr>
          <w:trHeight w:val="491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03BD8">
              <w:rPr>
                <w:b/>
                <w:i/>
                <w:color w:val="auto"/>
                <w:sz w:val="28"/>
                <w:szCs w:val="28"/>
              </w:rPr>
              <w:t>Информационно- пропагандистская работа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19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Обновление стенда «Лучшие спортсмены школы», знаки ВФСК ГТО, «Жизнь ШСК». Оформление текущей документации (таблицы соревнований, поздравления, объявления)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21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Организация конкурсов, круглых столов, дискуссий, фестивалей </w:t>
            </w:r>
            <w:proofErr w:type="gramStart"/>
            <w:r w:rsidRPr="00103BD8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103BD8">
              <w:rPr>
                <w:color w:val="auto"/>
                <w:sz w:val="28"/>
                <w:szCs w:val="28"/>
              </w:rPr>
              <w:t xml:space="preserve"> обучающихся ШСК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22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цикла бесед и лекций на классных часах по темам:</w:t>
            </w:r>
          </w:p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23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Выпуск информационного листка спортивной жизни в школе.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24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Съемки сюжетов о жизни обучающихся школьного спортивного клуба (занятия, физкультурно-спортивные и </w:t>
            </w:r>
            <w:proofErr w:type="spellStart"/>
            <w:r w:rsidRPr="00103BD8">
              <w:rPr>
                <w:color w:val="auto"/>
                <w:sz w:val="28"/>
                <w:szCs w:val="28"/>
              </w:rPr>
              <w:t>досуговые</w:t>
            </w:r>
            <w:proofErr w:type="spellEnd"/>
            <w:r w:rsidRPr="00103BD8">
              <w:rPr>
                <w:color w:val="auto"/>
                <w:sz w:val="28"/>
                <w:szCs w:val="28"/>
              </w:rPr>
              <w:t xml:space="preserve"> мероприятия, мастер-классы)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25</w:t>
            </w:r>
          </w:p>
        </w:tc>
        <w:tc>
          <w:tcPr>
            <w:tcW w:w="4740" w:type="dxa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Привлечение в школьный спортивный клуб новых членов</w:t>
            </w:r>
          </w:p>
        </w:tc>
        <w:tc>
          <w:tcPr>
            <w:tcW w:w="1638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Члены ШСК</w:t>
            </w:r>
          </w:p>
        </w:tc>
      </w:tr>
      <w:tr w:rsidR="008E14A2" w:rsidRPr="00103BD8" w:rsidTr="00FF6509">
        <w:trPr>
          <w:trHeight w:val="422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03BD8">
              <w:rPr>
                <w:b/>
                <w:i/>
                <w:color w:val="auto"/>
                <w:sz w:val="28"/>
                <w:szCs w:val="28"/>
              </w:rPr>
              <w:t>Спортивно- массовая работа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26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Набор и комплектование спортивных секций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680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27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Выборы в классах физоргов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28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29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103BD8">
              <w:rPr>
                <w:color w:val="auto"/>
                <w:sz w:val="28"/>
                <w:szCs w:val="28"/>
              </w:rPr>
              <w:t>внутришкольных</w:t>
            </w:r>
            <w:proofErr w:type="spellEnd"/>
            <w:r w:rsidRPr="00103BD8">
              <w:rPr>
                <w:color w:val="auto"/>
                <w:sz w:val="28"/>
                <w:szCs w:val="28"/>
              </w:rPr>
              <w:t xml:space="preserve">  соревнований между классами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Совет ШСК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30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Участие в соревнованиях, конкурсах разных уровней (согласно календарю спортивных соревнования города, края)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постоянно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397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b/>
                <w:bCs/>
                <w:color w:val="auto"/>
                <w:sz w:val="28"/>
                <w:szCs w:val="28"/>
              </w:rPr>
              <w:t>Работа с родителями учащихся и педагогическим коллективом: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rPr>
                <w:color w:val="auto"/>
                <w:spacing w:val="-1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lastRenderedPageBreak/>
              <w:t>31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Классные</w:t>
            </w:r>
          </w:p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руководители</w:t>
            </w:r>
          </w:p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E14A2" w:rsidRPr="00103BD8" w:rsidTr="00FF6509">
        <w:trPr>
          <w:trHeight w:val="576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32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Консультации, беседы для родителей.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Учителя физкультуры</w:t>
            </w:r>
          </w:p>
        </w:tc>
      </w:tr>
      <w:tr w:rsidR="008E14A2" w:rsidRPr="00103BD8" w:rsidTr="00FF6509">
        <w:trPr>
          <w:trHeight w:val="684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33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b/>
                <w:bCs/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Проведение спортивных мероприятий  с участием  родителей</w:t>
            </w:r>
          </w:p>
        </w:tc>
        <w:tc>
          <w:tcPr>
            <w:tcW w:w="1619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953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566"/>
        </w:trPr>
        <w:tc>
          <w:tcPr>
            <w:tcW w:w="9932" w:type="dxa"/>
            <w:gridSpan w:val="6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103BD8">
              <w:rPr>
                <w:b/>
                <w:i/>
                <w:color w:val="auto"/>
                <w:sz w:val="28"/>
                <w:szCs w:val="28"/>
              </w:rPr>
              <w:t>Контроль и методическая работа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34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В течени</w:t>
            </w:r>
            <w:r>
              <w:rPr>
                <w:color w:val="auto"/>
                <w:sz w:val="28"/>
                <w:szCs w:val="28"/>
              </w:rPr>
              <w:t>е</w:t>
            </w:r>
            <w:r w:rsidRPr="00103BD8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35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По мере необходимости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  <w:tr w:rsidR="008E14A2" w:rsidRPr="00103BD8" w:rsidTr="00FF6509">
        <w:trPr>
          <w:trHeight w:val="758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36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8E14A2" w:rsidRPr="00103BD8" w:rsidTr="00FF6509">
        <w:trPr>
          <w:trHeight w:val="772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37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Контроль работы спортивных секций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Руководитель ШСК</w:t>
            </w:r>
          </w:p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Завуч по ВР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38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Мониторинг занятости </w:t>
            </w:r>
            <w:proofErr w:type="gramStart"/>
            <w:r w:rsidRPr="00103BD8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103BD8">
              <w:rPr>
                <w:color w:val="auto"/>
                <w:sz w:val="28"/>
                <w:szCs w:val="28"/>
              </w:rPr>
              <w:t xml:space="preserve"> в</w:t>
            </w:r>
          </w:p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 xml:space="preserve">спортивных </w:t>
            </w:r>
            <w:proofErr w:type="gramStart"/>
            <w:r w:rsidRPr="00103BD8">
              <w:rPr>
                <w:color w:val="auto"/>
                <w:sz w:val="28"/>
                <w:szCs w:val="28"/>
              </w:rPr>
              <w:t>секциях</w:t>
            </w:r>
            <w:proofErr w:type="gramEnd"/>
            <w:r w:rsidRPr="00103BD8">
              <w:rPr>
                <w:color w:val="auto"/>
                <w:sz w:val="28"/>
                <w:szCs w:val="28"/>
              </w:rPr>
              <w:t xml:space="preserve"> вне школы (анкетирование обучающихся и родителей).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4"/>
              <w:jc w:val="left"/>
              <w:outlineLvl w:val="3"/>
              <w:rPr>
                <w:b w:val="0"/>
                <w:color w:val="auto"/>
                <w:sz w:val="28"/>
                <w:szCs w:val="28"/>
              </w:rPr>
            </w:pPr>
            <w:r w:rsidRPr="00103BD8">
              <w:rPr>
                <w:b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Классные  руководители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39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Участие  в методических  секциях руководителей  ШСК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03BD8">
              <w:rPr>
                <w:bCs/>
                <w:color w:val="auto"/>
                <w:sz w:val="28"/>
                <w:szCs w:val="28"/>
                <w:lang w:eastAsia="en-US"/>
              </w:rPr>
              <w:t>Руководитель ШСК</w:t>
            </w:r>
          </w:p>
        </w:tc>
      </w:tr>
      <w:tr w:rsidR="008E14A2" w:rsidRPr="00103BD8" w:rsidTr="00FF6509">
        <w:trPr>
          <w:trHeight w:val="965"/>
        </w:trPr>
        <w:tc>
          <w:tcPr>
            <w:tcW w:w="538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10"/>
              <w:rPr>
                <w:color w:val="auto"/>
                <w:w w:val="99"/>
                <w:sz w:val="28"/>
                <w:szCs w:val="28"/>
              </w:rPr>
            </w:pPr>
            <w:r w:rsidRPr="00103BD8">
              <w:rPr>
                <w:color w:val="auto"/>
                <w:w w:val="99"/>
                <w:sz w:val="28"/>
                <w:szCs w:val="28"/>
              </w:rPr>
              <w:t>40</w:t>
            </w:r>
          </w:p>
        </w:tc>
        <w:tc>
          <w:tcPr>
            <w:tcW w:w="4822" w:type="dxa"/>
            <w:gridSpan w:val="2"/>
          </w:tcPr>
          <w:p w:rsidR="008E14A2" w:rsidRPr="00103BD8" w:rsidRDefault="008E14A2" w:rsidP="00FF6509">
            <w:pPr>
              <w:pStyle w:val="TableParagraph"/>
              <w:ind w:right="164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Утверждение календарно-тематических планов тренировочных занятий на учебный год</w:t>
            </w:r>
          </w:p>
        </w:tc>
        <w:tc>
          <w:tcPr>
            <w:tcW w:w="1556" w:type="dxa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0" w:right="320"/>
              <w:jc w:val="right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016" w:type="dxa"/>
            <w:gridSpan w:val="2"/>
          </w:tcPr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  <w:r w:rsidRPr="00103BD8">
              <w:rPr>
                <w:color w:val="auto"/>
                <w:spacing w:val="-1"/>
                <w:sz w:val="28"/>
                <w:szCs w:val="28"/>
              </w:rPr>
              <w:t xml:space="preserve">Руководитель </w:t>
            </w:r>
            <w:r w:rsidRPr="00103BD8">
              <w:rPr>
                <w:color w:val="auto"/>
                <w:sz w:val="28"/>
                <w:szCs w:val="28"/>
              </w:rPr>
              <w:t>ШСК</w:t>
            </w:r>
            <w:r w:rsidRPr="00103BD8">
              <w:rPr>
                <w:color w:val="auto"/>
                <w:spacing w:val="-67"/>
                <w:sz w:val="28"/>
                <w:szCs w:val="28"/>
              </w:rPr>
              <w:t xml:space="preserve"> </w:t>
            </w:r>
          </w:p>
          <w:p w:rsidR="008E14A2" w:rsidRPr="00103BD8" w:rsidRDefault="008E14A2" w:rsidP="00FF6509">
            <w:pPr>
              <w:pStyle w:val="TableParagraph"/>
              <w:spacing w:line="315" w:lineRule="exact"/>
              <w:ind w:left="108"/>
              <w:rPr>
                <w:color w:val="auto"/>
                <w:sz w:val="28"/>
                <w:szCs w:val="28"/>
              </w:rPr>
            </w:pPr>
          </w:p>
        </w:tc>
      </w:tr>
    </w:tbl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8E14A2" w:rsidRDefault="008E14A2" w:rsidP="008E14A2">
      <w:pPr>
        <w:pStyle w:val="a3"/>
        <w:spacing w:before="0" w:beforeAutospacing="0" w:after="0" w:afterAutospacing="0"/>
        <w:jc w:val="center"/>
        <w:rPr>
          <w:b/>
        </w:rPr>
      </w:pPr>
    </w:p>
    <w:p w:rsidR="00A83F79" w:rsidRDefault="00A83F79"/>
    <w:sectPr w:rsidR="00A83F79" w:rsidSect="008E14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4A2"/>
    <w:rsid w:val="001F5825"/>
    <w:rsid w:val="008E14A2"/>
    <w:rsid w:val="00A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14A2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14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E14A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E14A2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qFormat/>
    <w:rsid w:val="008E14A2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SVETLANKA</cp:lastModifiedBy>
  <cp:revision>1</cp:revision>
  <dcterms:created xsi:type="dcterms:W3CDTF">2023-09-27T03:27:00Z</dcterms:created>
  <dcterms:modified xsi:type="dcterms:W3CDTF">2023-09-27T03:27:00Z</dcterms:modified>
</cp:coreProperties>
</file>